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BC" w:rsidRDefault="00594934" w:rsidP="000843BF">
      <w:pPr>
        <w:pStyle w:val="ListParagraph"/>
        <w:numPr>
          <w:ilvl w:val="0"/>
          <w:numId w:val="1"/>
        </w:numPr>
      </w:pPr>
      <w:r>
        <w:t>Follow your dentist’s instructio</w:t>
      </w:r>
      <w:bookmarkStart w:id="0" w:name="_GoBack"/>
      <w:bookmarkEnd w:id="0"/>
      <w:r>
        <w:t>ns on how to load gel into your custom bleaching tray.</w:t>
      </w:r>
    </w:p>
    <w:p w:rsidR="000843BF" w:rsidRDefault="000843BF" w:rsidP="000843BF">
      <w:pPr>
        <w:pStyle w:val="ListParagraph"/>
        <w:numPr>
          <w:ilvl w:val="0"/>
          <w:numId w:val="1"/>
        </w:numPr>
      </w:pPr>
      <w:r>
        <w:t xml:space="preserve">Brush teeth, then insert tray. Lightly tap tray to adapt tray sides to teeth. The </w:t>
      </w:r>
      <w:r w:rsidR="00137D7C">
        <w:t>wear time will depend on the percentage of gel your dentist has recommended. Refer to your dentist’s instructions below*</w:t>
      </w:r>
    </w:p>
    <w:p w:rsidR="00137D7C" w:rsidRDefault="00137D7C" w:rsidP="000843BF">
      <w:pPr>
        <w:pStyle w:val="ListParagraph"/>
        <w:numPr>
          <w:ilvl w:val="0"/>
          <w:numId w:val="1"/>
        </w:numPr>
      </w:pPr>
      <w:r>
        <w:t xml:space="preserve">Remove excess gel with clean </w:t>
      </w:r>
      <w:proofErr w:type="gramStart"/>
      <w:r>
        <w:t>finger  or</w:t>
      </w:r>
      <w:proofErr w:type="gramEnd"/>
      <w:r>
        <w:t xml:space="preserve"> soft toothbrush. Rinse twice; do not swallow rinses.</w:t>
      </w:r>
    </w:p>
    <w:p w:rsidR="00D166F6" w:rsidRDefault="00D166F6" w:rsidP="000843BF">
      <w:pPr>
        <w:pStyle w:val="ListParagraph"/>
        <w:numPr>
          <w:ilvl w:val="0"/>
          <w:numId w:val="1"/>
        </w:numPr>
      </w:pPr>
      <w:r>
        <w:t>If significant sensitivity occurs, stop treatment and consult dentist.</w:t>
      </w:r>
    </w:p>
    <w:p w:rsidR="00137D7C" w:rsidRDefault="00D166F6" w:rsidP="000843BF">
      <w:pPr>
        <w:pStyle w:val="ListParagraph"/>
        <w:numPr>
          <w:ilvl w:val="0"/>
          <w:numId w:val="1"/>
        </w:numPr>
      </w:pPr>
      <w:r>
        <w:t>Clean tray with soft brush and cool tap water.</w:t>
      </w:r>
    </w:p>
    <w:sectPr w:rsidR="0013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0B6"/>
    <w:multiLevelType w:val="hybridMultilevel"/>
    <w:tmpl w:val="9C58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B"/>
    <w:rsid w:val="000843BF"/>
    <w:rsid w:val="00137D7C"/>
    <w:rsid w:val="00594934"/>
    <w:rsid w:val="00597ABD"/>
    <w:rsid w:val="00965D96"/>
    <w:rsid w:val="00D166F6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411E"/>
  <w15:chartTrackingRefBased/>
  <w15:docId w15:val="{AE817632-3AD6-4043-8F26-1690B4B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Maria</dc:creator>
  <cp:keywords/>
  <dc:description/>
  <cp:lastModifiedBy>Brophy, Maria</cp:lastModifiedBy>
  <cp:revision>4</cp:revision>
  <dcterms:created xsi:type="dcterms:W3CDTF">2017-06-08T08:28:00Z</dcterms:created>
  <dcterms:modified xsi:type="dcterms:W3CDTF">2017-06-08T12:45:00Z</dcterms:modified>
</cp:coreProperties>
</file>